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65FB" w14:textId="77777777" w:rsidR="00621364" w:rsidRDefault="00734D62">
      <w:pPr>
        <w:tabs>
          <w:tab w:val="center" w:pos="5101"/>
        </w:tabs>
        <w:spacing w:after="0"/>
        <w:ind w:left="-619"/>
      </w:pPr>
      <w:r>
        <w:rPr>
          <w:noProof/>
        </w:rPr>
        <w:drawing>
          <wp:inline distT="0" distB="0" distL="0" distR="0" wp14:anchorId="6FF12E37" wp14:editId="1286DF95">
            <wp:extent cx="1164336" cy="868680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6A90"/>
          <w:sz w:val="40"/>
        </w:rPr>
        <w:tab/>
        <w:t>Alkimos Beach Primary School</w:t>
      </w:r>
      <w:r>
        <w:rPr>
          <w:b/>
          <w:color w:val="006A90"/>
          <w:sz w:val="40"/>
        </w:rPr>
        <w:t xml:space="preserve"> </w:t>
      </w:r>
    </w:p>
    <w:p w14:paraId="4CCA75A7" w14:textId="77777777" w:rsidR="006F56D3" w:rsidRPr="006F56D3" w:rsidRDefault="006F56D3" w:rsidP="006F56D3">
      <w:pPr>
        <w:spacing w:after="115"/>
        <w:ind w:left="-5" w:hanging="10"/>
        <w:jc w:val="center"/>
        <w:rPr>
          <w:rFonts w:ascii="Arial" w:eastAsia="Arial" w:hAnsi="Arial" w:cs="Arial"/>
          <w:color w:val="auto"/>
          <w:sz w:val="24"/>
        </w:rPr>
      </w:pPr>
      <w:r w:rsidRPr="006F56D3">
        <w:rPr>
          <w:rFonts w:ascii="Arial" w:eastAsia="Arial" w:hAnsi="Arial" w:cs="Arial"/>
          <w:b/>
          <w:color w:val="auto"/>
        </w:rPr>
        <w:t>Roles and Responsibilities of Office Bearers</w:t>
      </w:r>
    </w:p>
    <w:p w14:paraId="0E107032" w14:textId="77777777" w:rsidR="006F56D3" w:rsidRPr="006F56D3" w:rsidRDefault="006F56D3" w:rsidP="006F56D3">
      <w:pPr>
        <w:spacing w:after="175"/>
        <w:ind w:left="-5" w:hanging="10"/>
        <w:rPr>
          <w:rFonts w:ascii="Arial" w:eastAsia="Arial" w:hAnsi="Arial" w:cs="Arial"/>
          <w:b/>
          <w:color w:val="666666"/>
        </w:rPr>
      </w:pPr>
    </w:p>
    <w:p w14:paraId="27ACF08D" w14:textId="77777777" w:rsidR="006F56D3" w:rsidRPr="006F56D3" w:rsidRDefault="006F56D3" w:rsidP="006F56D3">
      <w:pPr>
        <w:spacing w:after="175"/>
        <w:ind w:left="-5" w:hanging="10"/>
        <w:rPr>
          <w:rFonts w:ascii="Arial" w:eastAsia="Arial" w:hAnsi="Arial" w:cs="Arial"/>
          <w:color w:val="auto"/>
          <w:sz w:val="24"/>
        </w:rPr>
      </w:pPr>
      <w:r w:rsidRPr="006F56D3">
        <w:rPr>
          <w:rFonts w:ascii="Arial" w:eastAsia="Arial" w:hAnsi="Arial" w:cs="Arial"/>
          <w:b/>
          <w:color w:val="auto"/>
        </w:rPr>
        <w:t xml:space="preserve">The </w:t>
      </w:r>
      <w:r w:rsidRPr="006F56D3">
        <w:rPr>
          <w:rFonts w:ascii="Arial" w:eastAsia="Arial" w:hAnsi="Arial" w:cs="Arial"/>
          <w:b/>
          <w:color w:val="auto"/>
          <w:u w:val="single" w:color="666666"/>
        </w:rPr>
        <w:t>President</w:t>
      </w:r>
      <w:r w:rsidRPr="006F56D3">
        <w:rPr>
          <w:rFonts w:ascii="Arial" w:eastAsia="Arial" w:hAnsi="Arial" w:cs="Arial"/>
          <w:b/>
          <w:color w:val="auto"/>
        </w:rPr>
        <w:t xml:space="preserve"> ensures an efficient and well-run P&amp;C by:</w:t>
      </w:r>
      <w:r w:rsidRPr="006F56D3">
        <w:rPr>
          <w:rFonts w:ascii="Arial" w:eastAsia="Arial" w:hAnsi="Arial" w:cs="Arial"/>
          <w:color w:val="auto"/>
        </w:rPr>
        <w:t xml:space="preserve"> </w:t>
      </w:r>
    </w:p>
    <w:p w14:paraId="30952884" w14:textId="77777777" w:rsidR="006F56D3" w:rsidRPr="006F56D3" w:rsidRDefault="006F56D3" w:rsidP="006F56D3">
      <w:pPr>
        <w:numPr>
          <w:ilvl w:val="0"/>
          <w:numId w:val="1"/>
        </w:numPr>
        <w:spacing w:after="44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establishing good relationships with members, being respectful of everyone's rights and responsibilities </w:t>
      </w:r>
    </w:p>
    <w:p w14:paraId="65401AE1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developing a vision of where the P&amp;C is heading and what strategies will be implemented to facilitate its success </w:t>
      </w:r>
    </w:p>
    <w:p w14:paraId="67541C27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developing a collaborative relationship with the school principal, deputy principal and teaching staff </w:t>
      </w:r>
    </w:p>
    <w:p w14:paraId="20C8EC05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planning meetings and following up on actions from previous meetings in conjunction/ consultation with the executive team </w:t>
      </w:r>
    </w:p>
    <w:p w14:paraId="57134C37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embracing the principles of impartiality, tact, respect, inclusiveness and common sense. </w:t>
      </w:r>
    </w:p>
    <w:p w14:paraId="1A5FB000" w14:textId="77777777" w:rsidR="006F56D3" w:rsidRPr="006F56D3" w:rsidRDefault="006F56D3" w:rsidP="006F56D3">
      <w:pPr>
        <w:spacing w:after="12" w:line="250" w:lineRule="auto"/>
        <w:ind w:left="705" w:right="14"/>
        <w:rPr>
          <w:rFonts w:ascii="Arial" w:eastAsia="Arial" w:hAnsi="Arial" w:cs="Arial"/>
          <w:sz w:val="24"/>
        </w:rPr>
      </w:pPr>
    </w:p>
    <w:p w14:paraId="63EFB78E" w14:textId="77777777" w:rsidR="006F56D3" w:rsidRPr="006F56D3" w:rsidRDefault="006F56D3" w:rsidP="006F56D3">
      <w:pPr>
        <w:spacing w:after="175"/>
        <w:ind w:left="-5" w:hanging="10"/>
        <w:rPr>
          <w:rFonts w:ascii="Arial" w:eastAsia="Arial" w:hAnsi="Arial" w:cs="Arial"/>
          <w:color w:val="auto"/>
          <w:sz w:val="24"/>
        </w:rPr>
      </w:pPr>
      <w:r w:rsidRPr="006F56D3">
        <w:rPr>
          <w:rFonts w:ascii="Arial" w:eastAsia="Arial" w:hAnsi="Arial" w:cs="Arial"/>
          <w:b/>
          <w:color w:val="auto"/>
        </w:rPr>
        <w:t xml:space="preserve">The </w:t>
      </w:r>
      <w:r w:rsidRPr="006F56D3">
        <w:rPr>
          <w:rFonts w:ascii="Arial" w:eastAsia="Arial" w:hAnsi="Arial" w:cs="Arial"/>
          <w:b/>
          <w:color w:val="auto"/>
          <w:u w:val="single"/>
        </w:rPr>
        <w:t>President's</w:t>
      </w:r>
      <w:r w:rsidRPr="006F56D3">
        <w:rPr>
          <w:rFonts w:ascii="Arial" w:eastAsia="Arial" w:hAnsi="Arial" w:cs="Arial"/>
          <w:b/>
          <w:color w:val="auto"/>
        </w:rPr>
        <w:t xml:space="preserve"> duties include:</w:t>
      </w:r>
      <w:r w:rsidRPr="006F56D3">
        <w:rPr>
          <w:rFonts w:ascii="Arial" w:eastAsia="Arial" w:hAnsi="Arial" w:cs="Arial"/>
          <w:color w:val="auto"/>
        </w:rPr>
        <w:t xml:space="preserve"> </w:t>
      </w:r>
    </w:p>
    <w:p w14:paraId="7E61AE54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convening meetings, ensuring that they run in accordance with the agenda and constitution </w:t>
      </w:r>
    </w:p>
    <w:p w14:paraId="0469D45D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ensuring fair discussion by providing everyone with the opportunity to contribute </w:t>
      </w:r>
    </w:p>
    <w:p w14:paraId="6B04B366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liaising with the principal, and ensuring activities are sanctioned </w:t>
      </w:r>
    </w:p>
    <w:p w14:paraId="2E633210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working with the Treasurer to ensure financial accountability </w:t>
      </w:r>
    </w:p>
    <w:p w14:paraId="2E8459C5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ensuring that the school community is kept informed of activities and developments </w:t>
      </w:r>
    </w:p>
    <w:p w14:paraId="267498C2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coordinating P&amp;C items for the school newsletter, and ensuring information is accurate and complete </w:t>
      </w:r>
    </w:p>
    <w:p w14:paraId="62151B2C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>seeking sponsorship for P&amp;C events such as Art Night, Sports Carnival, Christmas Raffle.</w:t>
      </w:r>
    </w:p>
    <w:p w14:paraId="5EC058E0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being a liaison between the school community and the Executive Committee  </w:t>
      </w:r>
    </w:p>
    <w:p w14:paraId="141E66D0" w14:textId="77777777" w:rsidR="006F56D3" w:rsidRPr="006F56D3" w:rsidRDefault="006F56D3" w:rsidP="006F56D3">
      <w:pPr>
        <w:spacing w:after="121"/>
        <w:rPr>
          <w:rFonts w:ascii="Arial" w:eastAsia="Arial" w:hAnsi="Arial" w:cs="Arial"/>
          <w:sz w:val="24"/>
        </w:rPr>
      </w:pPr>
      <w:r w:rsidRPr="006F56D3">
        <w:rPr>
          <w:rFonts w:ascii="Arial" w:eastAsia="Arial" w:hAnsi="Arial" w:cs="Arial"/>
          <w:color w:val="666666"/>
        </w:rPr>
        <w:t xml:space="preserve"> </w:t>
      </w:r>
      <w:r w:rsidRPr="006F56D3">
        <w:rPr>
          <w:rFonts w:ascii="Arial" w:eastAsia="Arial" w:hAnsi="Arial" w:cs="Arial"/>
          <w:color w:val="666666"/>
          <w:sz w:val="4"/>
        </w:rPr>
        <w:t xml:space="preserve"> </w:t>
      </w:r>
    </w:p>
    <w:p w14:paraId="6D5B0071" w14:textId="77777777" w:rsidR="006F56D3" w:rsidRPr="006F56D3" w:rsidRDefault="006F56D3" w:rsidP="006F56D3">
      <w:pPr>
        <w:spacing w:after="175"/>
        <w:ind w:left="-5" w:hanging="10"/>
        <w:rPr>
          <w:rFonts w:ascii="Arial" w:eastAsia="Arial" w:hAnsi="Arial" w:cs="Arial"/>
          <w:color w:val="auto"/>
          <w:sz w:val="24"/>
        </w:rPr>
      </w:pPr>
      <w:r w:rsidRPr="006F56D3">
        <w:rPr>
          <w:rFonts w:ascii="Arial" w:eastAsia="Arial" w:hAnsi="Arial" w:cs="Arial"/>
          <w:b/>
          <w:color w:val="auto"/>
        </w:rPr>
        <w:t xml:space="preserve">The </w:t>
      </w:r>
      <w:r w:rsidRPr="006F56D3">
        <w:rPr>
          <w:rFonts w:ascii="Arial" w:eastAsia="Arial" w:hAnsi="Arial" w:cs="Arial"/>
          <w:b/>
          <w:color w:val="auto"/>
          <w:u w:val="single" w:color="666666"/>
        </w:rPr>
        <w:t>Vice-President</w:t>
      </w:r>
      <w:r w:rsidRPr="006F56D3">
        <w:rPr>
          <w:rFonts w:ascii="Arial" w:eastAsia="Arial" w:hAnsi="Arial" w:cs="Arial"/>
          <w:b/>
          <w:color w:val="auto"/>
        </w:rPr>
        <w:t xml:space="preserve"> supports the President by:</w:t>
      </w:r>
      <w:r w:rsidRPr="006F56D3">
        <w:rPr>
          <w:rFonts w:ascii="Arial" w:eastAsia="Arial" w:hAnsi="Arial" w:cs="Arial"/>
          <w:color w:val="auto"/>
        </w:rPr>
        <w:t xml:space="preserve"> </w:t>
      </w:r>
    </w:p>
    <w:p w14:paraId="572CE8CF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chairing meetings in his/ her absence </w:t>
      </w:r>
    </w:p>
    <w:p w14:paraId="70EC2D7B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sharing duties and responsibilities as agreed (outlined above) </w:t>
      </w:r>
    </w:p>
    <w:p w14:paraId="2F99B12F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being supportive and attending meetings. </w:t>
      </w:r>
    </w:p>
    <w:p w14:paraId="362F2853" w14:textId="77777777" w:rsidR="006F56D3" w:rsidRPr="006F56D3" w:rsidRDefault="006F56D3" w:rsidP="006F56D3">
      <w:pPr>
        <w:spacing w:after="12" w:line="250" w:lineRule="auto"/>
        <w:ind w:left="705" w:right="14"/>
        <w:rPr>
          <w:rFonts w:ascii="Arial" w:eastAsia="Arial" w:hAnsi="Arial" w:cs="Arial"/>
          <w:szCs w:val="20"/>
        </w:rPr>
      </w:pPr>
    </w:p>
    <w:p w14:paraId="4A2AC03C" w14:textId="77777777" w:rsidR="006F56D3" w:rsidRPr="006F56D3" w:rsidRDefault="006F56D3" w:rsidP="006F56D3">
      <w:pPr>
        <w:spacing w:after="170" w:line="258" w:lineRule="auto"/>
        <w:ind w:left="-5" w:right="410" w:hanging="10"/>
        <w:rPr>
          <w:rFonts w:ascii="Arial" w:eastAsia="Arial" w:hAnsi="Arial" w:cs="Arial"/>
          <w:color w:val="auto"/>
        </w:rPr>
      </w:pPr>
      <w:r w:rsidRPr="006F56D3">
        <w:rPr>
          <w:rFonts w:ascii="Arial" w:eastAsia="Arial" w:hAnsi="Arial" w:cs="Arial"/>
          <w:b/>
          <w:bCs/>
          <w:color w:val="auto"/>
        </w:rPr>
        <w:t xml:space="preserve">The </w:t>
      </w:r>
      <w:r w:rsidRPr="006F56D3">
        <w:rPr>
          <w:rFonts w:ascii="Arial" w:eastAsia="Arial" w:hAnsi="Arial" w:cs="Arial"/>
          <w:b/>
          <w:bCs/>
          <w:color w:val="auto"/>
          <w:u w:val="single" w:color="666666"/>
        </w:rPr>
        <w:t>Secretary'</w:t>
      </w:r>
      <w:r w:rsidRPr="006F56D3">
        <w:rPr>
          <w:rFonts w:ascii="Arial" w:eastAsia="Arial" w:hAnsi="Arial" w:cs="Arial"/>
          <w:b/>
          <w:bCs/>
          <w:color w:val="auto"/>
          <w:u w:val="single"/>
        </w:rPr>
        <w:t>s</w:t>
      </w:r>
      <w:r w:rsidRPr="006F56D3">
        <w:rPr>
          <w:rFonts w:ascii="Arial" w:eastAsia="Arial" w:hAnsi="Arial" w:cs="Arial"/>
          <w:b/>
          <w:bCs/>
          <w:color w:val="auto"/>
        </w:rPr>
        <w:t xml:space="preserve"> role is essential to the effective and efficient operation of the P&amp;C by supporting the President and being responsible for communication and correspondence, and maintaining effective records</w:t>
      </w:r>
      <w:r w:rsidRPr="006F56D3">
        <w:rPr>
          <w:rFonts w:ascii="Arial" w:eastAsia="Arial" w:hAnsi="Arial" w:cs="Arial"/>
          <w:color w:val="auto"/>
        </w:rPr>
        <w:t xml:space="preserve">. </w:t>
      </w:r>
    </w:p>
    <w:p w14:paraId="651D8D98" w14:textId="77777777" w:rsidR="006F56D3" w:rsidRPr="006F56D3" w:rsidRDefault="006F56D3" w:rsidP="006F56D3">
      <w:pPr>
        <w:spacing w:after="170" w:line="258" w:lineRule="auto"/>
        <w:ind w:left="-5" w:right="410" w:hanging="10"/>
        <w:rPr>
          <w:rFonts w:ascii="Arial" w:eastAsia="Arial" w:hAnsi="Arial" w:cs="Arial"/>
          <w:b/>
          <w:bCs/>
          <w:color w:val="auto"/>
          <w:sz w:val="24"/>
        </w:rPr>
      </w:pPr>
      <w:r w:rsidRPr="006F56D3">
        <w:rPr>
          <w:rFonts w:ascii="Arial" w:eastAsia="Arial" w:hAnsi="Arial" w:cs="Arial"/>
          <w:b/>
          <w:bCs/>
          <w:color w:val="auto"/>
        </w:rPr>
        <w:t xml:space="preserve">The </w:t>
      </w:r>
      <w:r w:rsidRPr="006F56D3">
        <w:rPr>
          <w:rFonts w:ascii="Arial" w:eastAsia="Arial" w:hAnsi="Arial" w:cs="Arial"/>
          <w:b/>
          <w:bCs/>
          <w:color w:val="auto"/>
          <w:u w:val="single"/>
        </w:rPr>
        <w:t>Secretary's</w:t>
      </w:r>
      <w:r w:rsidRPr="006F56D3">
        <w:rPr>
          <w:rFonts w:ascii="Arial" w:eastAsia="Arial" w:hAnsi="Arial" w:cs="Arial"/>
          <w:b/>
          <w:bCs/>
          <w:color w:val="auto"/>
        </w:rPr>
        <w:t xml:space="preserve"> responsibilities include preparing in anticipation of meetings through: </w:t>
      </w:r>
    </w:p>
    <w:p w14:paraId="39CDEB38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notifying members of dates for meetings; preparing and distributing agendas; obtaining reports from sub-committees, receiving and managing correspondence and noting apologies </w:t>
      </w:r>
    </w:p>
    <w:p w14:paraId="2BC58582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taking minutes of meetings and distributing them promptly </w:t>
      </w:r>
    </w:p>
    <w:p w14:paraId="539F8E9D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updating membership register after each general meeting </w:t>
      </w:r>
    </w:p>
    <w:p w14:paraId="2B2EF454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clearing mail and keeping the President informed on all issues </w:t>
      </w:r>
    </w:p>
    <w:p w14:paraId="43600572" w14:textId="77777777" w:rsidR="006F56D3" w:rsidRPr="006F56D3" w:rsidRDefault="006F56D3" w:rsidP="006F56D3">
      <w:pPr>
        <w:numPr>
          <w:ilvl w:val="0"/>
          <w:numId w:val="1"/>
        </w:numPr>
        <w:spacing w:after="48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ensuring close communication and cooperation between the parent association, office staff, school staff and parents </w:t>
      </w:r>
    </w:p>
    <w:p w14:paraId="55BDB277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monitoring the P&amp;C email account and referring enquiries as required. </w:t>
      </w:r>
    </w:p>
    <w:p w14:paraId="69746714" w14:textId="77777777" w:rsidR="006F56D3" w:rsidRPr="006F56D3" w:rsidRDefault="006F56D3" w:rsidP="006F56D3">
      <w:pPr>
        <w:spacing w:after="391"/>
        <w:rPr>
          <w:rFonts w:ascii="Arial" w:eastAsia="Arial" w:hAnsi="Arial" w:cs="Arial"/>
          <w:sz w:val="24"/>
        </w:rPr>
      </w:pPr>
      <w:r w:rsidRPr="006F56D3">
        <w:rPr>
          <w:rFonts w:ascii="Arial" w:eastAsia="Arial" w:hAnsi="Arial" w:cs="Arial"/>
          <w:sz w:val="4"/>
        </w:rPr>
        <w:t xml:space="preserve"> </w:t>
      </w:r>
    </w:p>
    <w:p w14:paraId="31A36107" w14:textId="77777777" w:rsidR="006F56D3" w:rsidRPr="006F56D3" w:rsidRDefault="006F56D3" w:rsidP="006F56D3">
      <w:pPr>
        <w:spacing w:after="170" w:line="258" w:lineRule="auto"/>
        <w:ind w:left="-5" w:hanging="10"/>
        <w:rPr>
          <w:rFonts w:ascii="Arial" w:eastAsia="Arial" w:hAnsi="Arial" w:cs="Arial"/>
          <w:b/>
          <w:bCs/>
          <w:color w:val="666666"/>
        </w:rPr>
      </w:pPr>
    </w:p>
    <w:p w14:paraId="4C9D7AA1" w14:textId="77777777" w:rsidR="006F56D3" w:rsidRDefault="006F56D3" w:rsidP="006F56D3">
      <w:pPr>
        <w:spacing w:after="170" w:line="258" w:lineRule="auto"/>
        <w:ind w:left="-5" w:hanging="10"/>
        <w:rPr>
          <w:rFonts w:ascii="Arial" w:eastAsia="Arial" w:hAnsi="Arial" w:cs="Arial"/>
          <w:b/>
          <w:bCs/>
          <w:color w:val="auto"/>
        </w:rPr>
      </w:pPr>
    </w:p>
    <w:p w14:paraId="63CE1F8F" w14:textId="02E2A9EC" w:rsidR="006F56D3" w:rsidRPr="006F56D3" w:rsidRDefault="006F56D3" w:rsidP="006F56D3">
      <w:pPr>
        <w:spacing w:after="170" w:line="258" w:lineRule="auto"/>
        <w:ind w:left="-5" w:hanging="10"/>
        <w:rPr>
          <w:rFonts w:ascii="Arial" w:eastAsia="Arial" w:hAnsi="Arial" w:cs="Arial"/>
          <w:b/>
          <w:bCs/>
          <w:color w:val="auto"/>
          <w:sz w:val="24"/>
        </w:rPr>
      </w:pPr>
      <w:r w:rsidRPr="006F56D3">
        <w:rPr>
          <w:rFonts w:ascii="Arial" w:eastAsia="Arial" w:hAnsi="Arial" w:cs="Arial"/>
          <w:b/>
          <w:bCs/>
          <w:color w:val="auto"/>
        </w:rPr>
        <w:t xml:space="preserve">The </w:t>
      </w:r>
      <w:r w:rsidRPr="006F56D3">
        <w:rPr>
          <w:rFonts w:ascii="Arial" w:eastAsia="Arial" w:hAnsi="Arial" w:cs="Arial"/>
          <w:b/>
          <w:bCs/>
          <w:color w:val="auto"/>
          <w:u w:val="single" w:color="666666"/>
        </w:rPr>
        <w:t>Treasurer</w:t>
      </w:r>
      <w:r w:rsidRPr="006F56D3">
        <w:rPr>
          <w:rFonts w:ascii="Arial" w:eastAsia="Arial" w:hAnsi="Arial" w:cs="Arial"/>
          <w:b/>
          <w:bCs/>
          <w:color w:val="auto"/>
        </w:rPr>
        <w:t xml:space="preserve"> is accountable for, and reports on, the finances of the P&amp;C. The Treasurer is responsible for: </w:t>
      </w:r>
    </w:p>
    <w:p w14:paraId="759D9EDE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keeping accurate financial records of all receipts and expenditures </w:t>
      </w:r>
    </w:p>
    <w:p w14:paraId="3AE49665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issuing receipts for all monies received, and paying accounts as authorised </w:t>
      </w:r>
    </w:p>
    <w:p w14:paraId="6E6A8252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banking all money regularly </w:t>
      </w:r>
    </w:p>
    <w:p w14:paraId="071677A2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presenting a financial report at each general meeting </w:t>
      </w:r>
    </w:p>
    <w:p w14:paraId="03F82E70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arranging an externally audited financial report for the Annual General Meeting (AGM) </w:t>
      </w:r>
    </w:p>
    <w:p w14:paraId="631A3515" w14:textId="77777777" w:rsidR="006F56D3" w:rsidRPr="006F56D3" w:rsidRDefault="006F56D3" w:rsidP="006F56D3">
      <w:pPr>
        <w:numPr>
          <w:ilvl w:val="0"/>
          <w:numId w:val="1"/>
        </w:numPr>
        <w:spacing w:after="12" w:line="250" w:lineRule="auto"/>
        <w:ind w:right="14" w:hanging="360"/>
        <w:rPr>
          <w:rFonts w:ascii="Arial" w:eastAsia="Arial" w:hAnsi="Arial" w:cs="Arial"/>
          <w:szCs w:val="20"/>
        </w:rPr>
      </w:pPr>
      <w:r w:rsidRPr="006F56D3">
        <w:rPr>
          <w:rFonts w:ascii="Arial" w:eastAsia="Arial" w:hAnsi="Arial" w:cs="Arial"/>
          <w:szCs w:val="20"/>
        </w:rPr>
        <w:t xml:space="preserve">reconciling deposits and cheque books with monthly bank statements. </w:t>
      </w:r>
    </w:p>
    <w:p w14:paraId="7F7361E2" w14:textId="77777777" w:rsidR="006F56D3" w:rsidRPr="006F56D3" w:rsidRDefault="006F56D3" w:rsidP="006F56D3">
      <w:pPr>
        <w:spacing w:after="123"/>
        <w:rPr>
          <w:rFonts w:ascii="Arial" w:eastAsia="Arial" w:hAnsi="Arial" w:cs="Arial"/>
          <w:color w:val="2F5496" w:themeColor="accent1" w:themeShade="BF"/>
          <w:sz w:val="24"/>
        </w:rPr>
      </w:pPr>
      <w:r w:rsidRPr="006F56D3">
        <w:rPr>
          <w:rFonts w:ascii="Arial" w:eastAsia="Arial" w:hAnsi="Arial" w:cs="Arial"/>
          <w:color w:val="2F5496" w:themeColor="accent1" w:themeShade="BF"/>
        </w:rPr>
        <w:t xml:space="preserve">   </w:t>
      </w:r>
    </w:p>
    <w:p w14:paraId="087F1397" w14:textId="77777777" w:rsidR="006F56D3" w:rsidRPr="006F56D3" w:rsidRDefault="006F56D3" w:rsidP="006F56D3">
      <w:pPr>
        <w:spacing w:after="170" w:line="258" w:lineRule="auto"/>
        <w:ind w:left="-5" w:hanging="10"/>
        <w:rPr>
          <w:rFonts w:ascii="Arial" w:eastAsia="Arial" w:hAnsi="Arial" w:cs="Arial"/>
          <w:color w:val="auto"/>
        </w:rPr>
      </w:pPr>
      <w:r w:rsidRPr="006F56D3">
        <w:rPr>
          <w:rFonts w:ascii="Arial" w:eastAsia="Arial" w:hAnsi="Arial" w:cs="Arial"/>
          <w:b/>
          <w:color w:val="auto"/>
          <w:u w:val="single" w:color="666666"/>
        </w:rPr>
        <w:t>General P&amp;C Committee Members</w:t>
      </w:r>
      <w:r w:rsidRPr="006F56D3">
        <w:rPr>
          <w:rFonts w:ascii="Arial" w:eastAsia="Arial" w:hAnsi="Arial" w:cs="Arial"/>
          <w:color w:val="auto"/>
        </w:rPr>
        <w:t xml:space="preserve"> </w:t>
      </w:r>
    </w:p>
    <w:p w14:paraId="0E1F3E55" w14:textId="77777777" w:rsidR="006F56D3" w:rsidRPr="006F56D3" w:rsidRDefault="006F56D3" w:rsidP="006F56D3">
      <w:pPr>
        <w:spacing w:after="170" w:line="276" w:lineRule="auto"/>
        <w:ind w:left="-5" w:hanging="10"/>
        <w:rPr>
          <w:rFonts w:ascii="Arial" w:eastAsia="Arial" w:hAnsi="Arial" w:cs="Arial"/>
          <w:color w:val="auto"/>
        </w:rPr>
      </w:pPr>
      <w:r w:rsidRPr="006F56D3">
        <w:rPr>
          <w:rFonts w:ascii="Arial" w:eastAsia="Arial" w:hAnsi="Arial" w:cs="Arial"/>
          <w:color w:val="auto"/>
        </w:rPr>
        <w:t>P&amp;C membership is open to all parents of pupils who attend the school, and to any citizens within the school community. The P&amp;C maintains a register of members (i.e., any person who has paid the annual $1 subscription is automatically a member of the association). Parents are able to attend meetings without having to become a member, however if they choose not to become a member, they do not have an entitlement to vote.</w:t>
      </w:r>
    </w:p>
    <w:p w14:paraId="5FA6F860" w14:textId="77777777" w:rsidR="006F56D3" w:rsidRPr="006F56D3" w:rsidRDefault="006F56D3" w:rsidP="006F56D3">
      <w:pPr>
        <w:spacing w:after="170" w:line="276" w:lineRule="auto"/>
        <w:ind w:left="-5" w:hanging="10"/>
        <w:rPr>
          <w:rFonts w:ascii="Arial" w:eastAsia="Arial" w:hAnsi="Arial" w:cs="Arial"/>
          <w:color w:val="auto"/>
          <w:sz w:val="24"/>
        </w:rPr>
      </w:pPr>
      <w:r w:rsidRPr="006F56D3">
        <w:rPr>
          <w:rFonts w:ascii="Arial" w:eastAsia="Arial" w:hAnsi="Arial" w:cs="Arial"/>
          <w:color w:val="auto"/>
        </w:rPr>
        <w:t xml:space="preserve">In the spirit of building community and remembering that the children's needs are front and centre of all P&amp;C initiatives, parents are reminded that the P&amp;C is run in the best interests of our students and not for individual benefit. </w:t>
      </w:r>
    </w:p>
    <w:p w14:paraId="23936F3E" w14:textId="77777777" w:rsidR="006F56D3" w:rsidRPr="006F56D3" w:rsidRDefault="006F56D3" w:rsidP="006F56D3">
      <w:pPr>
        <w:spacing w:after="0"/>
        <w:rPr>
          <w:rFonts w:ascii="Arial" w:eastAsia="Arial" w:hAnsi="Arial" w:cs="Arial"/>
          <w:sz w:val="24"/>
        </w:rPr>
      </w:pPr>
      <w:r w:rsidRPr="006F56D3">
        <w:rPr>
          <w:rFonts w:ascii="Arial" w:eastAsia="Arial" w:hAnsi="Arial" w:cs="Arial"/>
        </w:rPr>
        <w:t xml:space="preserve"> </w:t>
      </w:r>
    </w:p>
    <w:p w14:paraId="2A6B42DF" w14:textId="71742117" w:rsidR="00621364" w:rsidRDefault="00734D62" w:rsidP="00734D62">
      <w:pPr>
        <w:spacing w:after="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sectPr w:rsidR="00621364">
      <w:pgSz w:w="11906" w:h="16838"/>
      <w:pgMar w:top="135" w:right="85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1535"/>
    <w:multiLevelType w:val="hybridMultilevel"/>
    <w:tmpl w:val="6B540DFE"/>
    <w:lvl w:ilvl="0" w:tplc="4406FD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C8A1A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A89BC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620F0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068C6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C30B4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AFDA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5060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EBC00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64"/>
    <w:rsid w:val="00621364"/>
    <w:rsid w:val="006F56D3"/>
    <w:rsid w:val="0073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8D8"/>
  <w15:docId w15:val="{810D8DAD-BFDB-48BE-B4DC-DF7DF3FD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Nomination Form</dc:title>
  <dc:subject/>
  <dc:creator>DET</dc:creator>
  <cp:keywords/>
  <cp:lastModifiedBy>Renee Bennett</cp:lastModifiedBy>
  <cp:revision>2</cp:revision>
  <dcterms:created xsi:type="dcterms:W3CDTF">2022-02-02T13:55:00Z</dcterms:created>
  <dcterms:modified xsi:type="dcterms:W3CDTF">2022-02-02T13:55:00Z</dcterms:modified>
</cp:coreProperties>
</file>